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EF" w:rsidRPr="00C568D2" w:rsidRDefault="001B35EF" w:rsidP="001B3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8D2">
        <w:rPr>
          <w:rFonts w:ascii="Times New Roman" w:hAnsi="Times New Roman" w:cs="Times New Roman"/>
          <w:sz w:val="24"/>
          <w:szCs w:val="24"/>
        </w:rPr>
        <w:t>ПОЧИНКОВСКИЙ МУНИЦИПАЛЬНЫЙ РАЙОН</w:t>
      </w:r>
    </w:p>
    <w:p w:rsidR="001B35EF" w:rsidRPr="00C568D2" w:rsidRDefault="001B35EF" w:rsidP="001B35EF">
      <w:pPr>
        <w:rPr>
          <w:rFonts w:ascii="Times New Roman" w:hAnsi="Times New Roman" w:cs="Times New Roman"/>
          <w:sz w:val="24"/>
          <w:szCs w:val="24"/>
        </w:rPr>
      </w:pPr>
    </w:p>
    <w:p w:rsidR="001B35EF" w:rsidRPr="00C568D2" w:rsidRDefault="001B35EF" w:rsidP="001B35EF">
      <w:pPr>
        <w:rPr>
          <w:rFonts w:ascii="Times New Roman" w:hAnsi="Times New Roman" w:cs="Times New Roman"/>
          <w:sz w:val="24"/>
          <w:szCs w:val="24"/>
        </w:rPr>
      </w:pPr>
    </w:p>
    <w:p w:rsidR="001B35EF" w:rsidRPr="00C568D2" w:rsidRDefault="001B35EF" w:rsidP="001B3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8D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РИЗОВАТОВСКАЯ СРЕДНЯЯ ШКОЛА</w:t>
      </w:r>
    </w:p>
    <w:p w:rsidR="001B35EF" w:rsidRPr="00C568D2" w:rsidRDefault="001B35EF" w:rsidP="001B35EF">
      <w:pPr>
        <w:rPr>
          <w:rFonts w:ascii="Times New Roman" w:hAnsi="Times New Roman" w:cs="Times New Roman"/>
          <w:sz w:val="24"/>
          <w:szCs w:val="24"/>
        </w:rPr>
      </w:pPr>
    </w:p>
    <w:p w:rsidR="001B35EF" w:rsidRPr="00C568D2" w:rsidRDefault="001B35EF" w:rsidP="001B35EF">
      <w:pPr>
        <w:rPr>
          <w:rFonts w:ascii="Times New Roman" w:hAnsi="Times New Roman" w:cs="Times New Roman"/>
          <w:sz w:val="24"/>
          <w:szCs w:val="24"/>
        </w:rPr>
      </w:pPr>
    </w:p>
    <w:p w:rsidR="001B35EF" w:rsidRPr="00C568D2" w:rsidRDefault="001B35EF" w:rsidP="001B35EF">
      <w:pPr>
        <w:rPr>
          <w:rFonts w:ascii="Times New Roman" w:hAnsi="Times New Roman" w:cs="Times New Roman"/>
          <w:sz w:val="24"/>
          <w:szCs w:val="24"/>
        </w:rPr>
      </w:pPr>
      <w:r w:rsidRPr="00C568D2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УТВЕРЖДЕНО</w:t>
      </w:r>
    </w:p>
    <w:p w:rsidR="001B35EF" w:rsidRPr="00C568D2" w:rsidRDefault="001B35EF" w:rsidP="001B35EF">
      <w:pPr>
        <w:rPr>
          <w:rFonts w:ascii="Times New Roman" w:hAnsi="Times New Roman" w:cs="Times New Roman"/>
          <w:sz w:val="24"/>
          <w:szCs w:val="24"/>
        </w:rPr>
      </w:pPr>
      <w:r w:rsidRPr="00C568D2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   приказом директора</w:t>
      </w:r>
    </w:p>
    <w:p w:rsidR="001B35EF" w:rsidRPr="00C568D2" w:rsidRDefault="001B35EF" w:rsidP="001B35E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68D2">
        <w:rPr>
          <w:rFonts w:ascii="Times New Roman" w:hAnsi="Times New Roman" w:cs="Times New Roman"/>
          <w:sz w:val="24"/>
          <w:szCs w:val="24"/>
        </w:rPr>
        <w:t>Протокол</w:t>
      </w:r>
      <w:r w:rsidR="00AE19C5">
        <w:rPr>
          <w:rFonts w:ascii="Times New Roman" w:hAnsi="Times New Roman" w:cs="Times New Roman"/>
          <w:sz w:val="24"/>
          <w:szCs w:val="24"/>
        </w:rPr>
        <w:t xml:space="preserve"> №9 от 31.08.2015  </w:t>
      </w:r>
      <w:bookmarkStart w:id="0" w:name="_GoBack"/>
      <w:bookmarkEnd w:id="0"/>
      <w:r w:rsidRPr="00C568D2">
        <w:rPr>
          <w:rFonts w:ascii="Times New Roman" w:hAnsi="Times New Roman" w:cs="Times New Roman"/>
          <w:sz w:val="24"/>
          <w:szCs w:val="24"/>
        </w:rPr>
        <w:t xml:space="preserve">                                              от 31.08.2015 № 148</w:t>
      </w:r>
    </w:p>
    <w:p w:rsidR="001B35EF" w:rsidRPr="00C568D2" w:rsidRDefault="001B35EF" w:rsidP="001B35EF">
      <w:pPr>
        <w:rPr>
          <w:rFonts w:ascii="Times New Roman" w:hAnsi="Times New Roman" w:cs="Times New Roman"/>
          <w:sz w:val="24"/>
          <w:szCs w:val="24"/>
        </w:rPr>
      </w:pPr>
    </w:p>
    <w:p w:rsidR="001B35EF" w:rsidRPr="00C568D2" w:rsidRDefault="001B35EF" w:rsidP="001B35EF">
      <w:pPr>
        <w:rPr>
          <w:rFonts w:ascii="Times New Roman" w:hAnsi="Times New Roman" w:cs="Times New Roman"/>
          <w:sz w:val="24"/>
          <w:szCs w:val="24"/>
        </w:rPr>
      </w:pPr>
    </w:p>
    <w:p w:rsidR="001B35EF" w:rsidRPr="00C568D2" w:rsidRDefault="001B35EF" w:rsidP="001B35EF">
      <w:pPr>
        <w:rPr>
          <w:rFonts w:ascii="Times New Roman" w:hAnsi="Times New Roman" w:cs="Times New Roman"/>
          <w:sz w:val="24"/>
          <w:szCs w:val="24"/>
        </w:rPr>
      </w:pPr>
    </w:p>
    <w:p w:rsidR="001B35EF" w:rsidRPr="00C568D2" w:rsidRDefault="001B35EF" w:rsidP="001B35EF">
      <w:pPr>
        <w:rPr>
          <w:rFonts w:ascii="Times New Roman" w:hAnsi="Times New Roman" w:cs="Times New Roman"/>
          <w:sz w:val="24"/>
          <w:szCs w:val="24"/>
        </w:rPr>
      </w:pPr>
    </w:p>
    <w:p w:rsidR="001B35EF" w:rsidRPr="00C568D2" w:rsidRDefault="001B35EF" w:rsidP="001B3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8D2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1B35EF" w:rsidRPr="00C568D2" w:rsidRDefault="001B35EF" w:rsidP="001B3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8D2">
        <w:rPr>
          <w:rFonts w:ascii="Times New Roman" w:hAnsi="Times New Roman" w:cs="Times New Roman"/>
          <w:sz w:val="24"/>
          <w:szCs w:val="24"/>
        </w:rPr>
        <w:t xml:space="preserve">ГРУППОВОГО ЗАНЯТИЯ  </w:t>
      </w:r>
      <w:r w:rsidR="00F52665">
        <w:rPr>
          <w:rFonts w:ascii="Times New Roman" w:hAnsi="Times New Roman" w:cs="Times New Roman"/>
          <w:sz w:val="24"/>
          <w:szCs w:val="24"/>
        </w:rPr>
        <w:t>«</w:t>
      </w:r>
      <w:r w:rsidRPr="00C568D2">
        <w:rPr>
          <w:rFonts w:ascii="Times New Roman" w:hAnsi="Times New Roman" w:cs="Times New Roman"/>
          <w:sz w:val="24"/>
          <w:szCs w:val="24"/>
        </w:rPr>
        <w:t>РАЗВИТИЕ ОРФОГРАФИЧЕСКОЙ ЗОРКОСТИ</w:t>
      </w:r>
      <w:r w:rsidR="00F52665">
        <w:rPr>
          <w:rFonts w:ascii="Times New Roman" w:hAnsi="Times New Roman" w:cs="Times New Roman"/>
          <w:sz w:val="24"/>
          <w:szCs w:val="24"/>
        </w:rPr>
        <w:t>»</w:t>
      </w:r>
    </w:p>
    <w:p w:rsidR="001B35EF" w:rsidRPr="00C568D2" w:rsidRDefault="001B35EF" w:rsidP="001B3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8D2">
        <w:rPr>
          <w:rFonts w:ascii="Times New Roman" w:hAnsi="Times New Roman" w:cs="Times New Roman"/>
          <w:sz w:val="24"/>
          <w:szCs w:val="24"/>
        </w:rPr>
        <w:t>ДЛЯ</w:t>
      </w:r>
      <w:r w:rsidRPr="00C568D2">
        <w:rPr>
          <w:rFonts w:ascii="Times New Roman" w:hAnsi="Times New Roman" w:cs="Times New Roman"/>
          <w:sz w:val="24"/>
          <w:szCs w:val="24"/>
          <w:u w:val="single"/>
        </w:rPr>
        <w:t xml:space="preserve">  7 КЛАССА</w:t>
      </w:r>
    </w:p>
    <w:p w:rsidR="001B35EF" w:rsidRPr="00C568D2" w:rsidRDefault="001B35EF" w:rsidP="001B35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5EF" w:rsidRPr="00C568D2" w:rsidRDefault="001B35EF" w:rsidP="001B35EF">
      <w:pPr>
        <w:ind w:firstLine="5954"/>
        <w:rPr>
          <w:rFonts w:ascii="Times New Roman" w:hAnsi="Times New Roman" w:cs="Times New Roman"/>
          <w:sz w:val="24"/>
          <w:szCs w:val="24"/>
        </w:rPr>
      </w:pPr>
    </w:p>
    <w:p w:rsidR="001B35EF" w:rsidRPr="00C568D2" w:rsidRDefault="001B35EF" w:rsidP="001B35EF">
      <w:pPr>
        <w:ind w:firstLine="5954"/>
        <w:rPr>
          <w:rFonts w:ascii="Times New Roman" w:hAnsi="Times New Roman" w:cs="Times New Roman"/>
          <w:sz w:val="24"/>
          <w:szCs w:val="24"/>
        </w:rPr>
      </w:pPr>
    </w:p>
    <w:p w:rsidR="001B35EF" w:rsidRPr="00C568D2" w:rsidRDefault="001B35EF" w:rsidP="001B35EF">
      <w:pPr>
        <w:ind w:firstLine="5954"/>
        <w:rPr>
          <w:rFonts w:ascii="Times New Roman" w:hAnsi="Times New Roman" w:cs="Times New Roman"/>
          <w:sz w:val="24"/>
          <w:szCs w:val="24"/>
        </w:rPr>
      </w:pPr>
      <w:r w:rsidRPr="00C568D2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1B35EF" w:rsidRPr="00C568D2" w:rsidRDefault="001B35EF" w:rsidP="001B35EF">
      <w:pPr>
        <w:ind w:firstLine="5954"/>
        <w:rPr>
          <w:rFonts w:ascii="Times New Roman" w:hAnsi="Times New Roman" w:cs="Times New Roman"/>
          <w:sz w:val="24"/>
          <w:szCs w:val="24"/>
        </w:rPr>
      </w:pPr>
      <w:r w:rsidRPr="00C568D2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C568D2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C56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5EF" w:rsidRPr="00C568D2" w:rsidRDefault="001B35EF" w:rsidP="001B35EF">
      <w:pPr>
        <w:ind w:firstLine="5954"/>
        <w:rPr>
          <w:rFonts w:ascii="Times New Roman" w:hAnsi="Times New Roman" w:cs="Times New Roman"/>
          <w:sz w:val="24"/>
          <w:szCs w:val="24"/>
        </w:rPr>
      </w:pPr>
      <w:r w:rsidRPr="00C568D2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</w:p>
    <w:p w:rsidR="001B35EF" w:rsidRPr="00C568D2" w:rsidRDefault="001B35EF" w:rsidP="001B35EF">
      <w:pPr>
        <w:ind w:firstLine="5954"/>
        <w:rPr>
          <w:rFonts w:ascii="Times New Roman" w:hAnsi="Times New Roman" w:cs="Times New Roman"/>
          <w:sz w:val="24"/>
          <w:szCs w:val="24"/>
        </w:rPr>
      </w:pPr>
      <w:r w:rsidRPr="00C568D2">
        <w:rPr>
          <w:rFonts w:ascii="Times New Roman" w:hAnsi="Times New Roman" w:cs="Times New Roman"/>
          <w:sz w:val="24"/>
          <w:szCs w:val="24"/>
        </w:rPr>
        <w:t>категории Шмелева В.К.</w:t>
      </w:r>
    </w:p>
    <w:p w:rsidR="001B35EF" w:rsidRPr="00C568D2" w:rsidRDefault="001B35EF" w:rsidP="001B35EF">
      <w:pPr>
        <w:ind w:firstLine="5954"/>
        <w:rPr>
          <w:rFonts w:ascii="Times New Roman" w:hAnsi="Times New Roman" w:cs="Times New Roman"/>
          <w:sz w:val="24"/>
          <w:szCs w:val="24"/>
        </w:rPr>
      </w:pPr>
    </w:p>
    <w:p w:rsidR="001B35EF" w:rsidRPr="00C568D2" w:rsidRDefault="001B35EF" w:rsidP="001B35EF">
      <w:pPr>
        <w:rPr>
          <w:rFonts w:ascii="Times New Roman" w:hAnsi="Times New Roman" w:cs="Times New Roman"/>
          <w:sz w:val="24"/>
          <w:szCs w:val="24"/>
        </w:rPr>
      </w:pPr>
    </w:p>
    <w:p w:rsidR="001B35EF" w:rsidRDefault="001B35EF" w:rsidP="001B3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8D2">
        <w:rPr>
          <w:rFonts w:ascii="Times New Roman" w:hAnsi="Times New Roman" w:cs="Times New Roman"/>
          <w:sz w:val="24"/>
          <w:szCs w:val="24"/>
        </w:rPr>
        <w:t>2015 год</w:t>
      </w:r>
    </w:p>
    <w:p w:rsidR="00C568D2" w:rsidRPr="00C568D2" w:rsidRDefault="00C568D2" w:rsidP="001B35EF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AB1239" w:rsidRDefault="00AB1239" w:rsidP="00AB1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03320" w:rsidRDefault="00AB1239" w:rsidP="00F033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индивидуально-групповых занятий </w:t>
      </w:r>
      <w:r>
        <w:rPr>
          <w:rFonts w:ascii="Times New Roman" w:hAnsi="Times New Roman" w:cs="Times New Roman"/>
          <w:b/>
          <w:sz w:val="24"/>
          <w:szCs w:val="24"/>
        </w:rPr>
        <w:t>«Развитие орфографической зоркости»</w:t>
      </w:r>
      <w:r w:rsidR="006C288B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в 7 классе</w:t>
      </w:r>
      <w:r>
        <w:rPr>
          <w:rFonts w:ascii="Times New Roman" w:hAnsi="Times New Roman" w:cs="Times New Roman"/>
          <w:sz w:val="24"/>
          <w:szCs w:val="24"/>
        </w:rPr>
        <w:t xml:space="preserve"> на базовом уров</w:t>
      </w:r>
      <w:r w:rsidR="008808DC">
        <w:rPr>
          <w:rFonts w:ascii="Times New Roman" w:hAnsi="Times New Roman" w:cs="Times New Roman"/>
          <w:sz w:val="24"/>
          <w:szCs w:val="24"/>
        </w:rPr>
        <w:t xml:space="preserve">не из расчета 1 час в неделю (34 часа </w:t>
      </w:r>
      <w:r>
        <w:rPr>
          <w:rFonts w:ascii="Times New Roman" w:hAnsi="Times New Roman" w:cs="Times New Roman"/>
          <w:sz w:val="24"/>
          <w:szCs w:val="24"/>
        </w:rPr>
        <w:t xml:space="preserve"> в год).</w:t>
      </w:r>
    </w:p>
    <w:p w:rsidR="00AB1239" w:rsidRDefault="00AB1239" w:rsidP="00F033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снижения уровня грамотности школьников стала настолько острой, что в Федеральной целевой программе «Русский язык»(1996 г.) названа общегосударственной. Практика показывает, что в средних классах значительно снижается грамотность письменной речи обучающихся. Причиной частичной утраты навыков правописания является нетвердое знание правил, неумение их применять, неумение распознавать и классифицировать орфограммы. Обучающиеся не видят целостной картины, не понимают взаимообусловленности правописания морфем или частей речи.  Анализ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ведущих компетенций по предмету показал необходимость увеличения числа индивидуальных и групповых практико-ориентированных занятий, о</w:t>
      </w:r>
      <w:r w:rsidR="008808DC">
        <w:rPr>
          <w:rFonts w:ascii="Times New Roman" w:hAnsi="Times New Roman" w:cs="Times New Roman"/>
          <w:sz w:val="24"/>
          <w:szCs w:val="24"/>
        </w:rPr>
        <w:t xml:space="preserve">беспечивающих применение </w:t>
      </w:r>
      <w:proofErr w:type="gramStart"/>
      <w:r w:rsidR="008808DC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теоретических сведений в практической деятельности.</w:t>
      </w:r>
    </w:p>
    <w:p w:rsidR="00AB1239" w:rsidRDefault="00AB1239" w:rsidP="00AB1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планирования положен концентрический принцип подачи учебного материала, который способствует формированию целостной системы знаний. Содержание программы  не дублирует программный материал по русскому языку, а расширяет и углубляет знания по основным разделам курса.  На первый план выдвигается задача развития орфографической зоркости. Особое место отводится морфемной семантике: осмысление значения морфем, внимание к внутренней форме слова помогают сформировать грамматические, лексические, орфографические умения и навыки в их единстве. </w:t>
      </w:r>
    </w:p>
    <w:p w:rsidR="00AB1239" w:rsidRDefault="00AB1239" w:rsidP="00AB1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Актуальность, новизна и значимость данной рабочей программы нашли отражение в доминирующей  идее: теоретические сведения носят инструментальный характер, служат базой для углубления и расширения орфографических, пунктуационных и речевых умений и навыков; их объем и особенности подчинены главной цели – развитию орфографической зоркости. Работа с правилами и орфограммами ориентирована на семантический аспект соответствующих языковых единиц: на выяснение значений морфем, смысла слов в составе словосочетаний и предложений. Отбор дидактического материала осуществляется с учетом принципов научности, доступности, постепенного возрастания уровня сложности, сопоставления с ранее изученным материалом.  Вновь вводимый орфографический материал включается в ранее изученный, что обеспечивает систематическое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закрепление уже известных правил и облегчает усвоение новых сведений. Такой подход развивает грамматическое мышление ребенка, способствует активизации мыслительной деятельности и формированию устойчивых орфографических умений и навыков. </w:t>
      </w:r>
    </w:p>
    <w:p w:rsidR="00AB1239" w:rsidRDefault="00AB1239" w:rsidP="00AB1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 ведется по скорректированной методике, которая основана на принципах личностно-ориентированного обучения. В процессе занятий важно предусмотреть задачу формирования и развития универсальных учебных действий школьников для достижения ими высоких личностных результатов. Задача учителя – грамотно выстроить индивидуальную образовательную траекторию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создать условия для развития   положительной мотивации к обучению.  </w:t>
      </w:r>
    </w:p>
    <w:p w:rsidR="00AB1239" w:rsidRDefault="00AB1239" w:rsidP="00AB1239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совершенствовать  навыки грамотного письма через развитие орфографической зоркости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1239" w:rsidRDefault="00AB1239" w:rsidP="00AB1239">
      <w:pPr>
        <w:ind w:left="-900" w:right="-5" w:firstLine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AB1239" w:rsidRDefault="00AB1239" w:rsidP="00AB1239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использования;</w:t>
      </w:r>
    </w:p>
    <w:p w:rsidR="00AB1239" w:rsidRDefault="00AB1239" w:rsidP="00AB1239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совершенствование навыков </w:t>
      </w:r>
      <w:r>
        <w:rPr>
          <w:rFonts w:ascii="Times New Roman" w:hAnsi="Times New Roman" w:cs="Times New Roman"/>
          <w:sz w:val="24"/>
          <w:szCs w:val="24"/>
        </w:rPr>
        <w:t>рационального чтения, полноценного восприятия звучащей речи;</w:t>
      </w:r>
    </w:p>
    <w:p w:rsidR="00AB1239" w:rsidRDefault="00AB1239" w:rsidP="00AB1239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совершенствование умений</w:t>
      </w:r>
      <w:r>
        <w:rPr>
          <w:rFonts w:ascii="Times New Roman" w:hAnsi="Times New Roman" w:cs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нормативности, соответствия ситуации и сфере общения; </w:t>
      </w:r>
    </w:p>
    <w:p w:rsidR="00AB1239" w:rsidRDefault="00AB1239" w:rsidP="00AB1239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универсальных учебных действий обучающихся;</w:t>
      </w:r>
    </w:p>
    <w:p w:rsidR="00AB1239" w:rsidRPr="005A0756" w:rsidRDefault="00AB1239" w:rsidP="00AB1239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обогащение </w:t>
      </w:r>
      <w:r>
        <w:rPr>
          <w:rFonts w:ascii="Times New Roman" w:hAnsi="Times New Roman" w:cs="Times New Roman"/>
          <w:sz w:val="24"/>
          <w:szCs w:val="24"/>
        </w:rPr>
        <w:t>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самосовершенствованию.</w:t>
      </w:r>
    </w:p>
    <w:p w:rsidR="005A0756" w:rsidRPr="005A0756" w:rsidRDefault="005A0756" w:rsidP="005A0756">
      <w:pPr>
        <w:spacing w:after="0" w:line="240" w:lineRule="auto"/>
        <w:ind w:left="360" w:right="-3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56" w:rsidRDefault="005A0756" w:rsidP="005A0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756" w:rsidRDefault="005A0756" w:rsidP="005A0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56" w:rsidRDefault="005A0756" w:rsidP="005A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«Развитие орфографической зоркости» ученик  должен:</w:t>
      </w:r>
    </w:p>
    <w:p w:rsidR="005A0756" w:rsidRDefault="005A0756" w:rsidP="005A0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 \ понимать:</w:t>
      </w:r>
    </w:p>
    <w:p w:rsidR="005A0756" w:rsidRDefault="005A0756" w:rsidP="005A07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определения изученных в 5-7 классах основных языковых единиц, </w:t>
      </w:r>
      <w:proofErr w:type="spellStart"/>
      <w:r>
        <w:rPr>
          <w:rFonts w:ascii="Times New Roman" w:hAnsi="Times New Roman"/>
          <w:sz w:val="24"/>
          <w:szCs w:val="24"/>
        </w:rPr>
        <w:t>речеведческих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понятий;</w:t>
      </w:r>
    </w:p>
    <w:p w:rsidR="005A0756" w:rsidRDefault="005A0756" w:rsidP="005A07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орфографические, пунктуационные правила;</w:t>
      </w:r>
    </w:p>
    <w:p w:rsidR="005A0756" w:rsidRDefault="005A0756" w:rsidP="005A0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A0756" w:rsidRDefault="005A0756" w:rsidP="005A07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воспринимая устную речь учителя, следить за ходом рассуждения, выделять главную информацию;</w:t>
      </w:r>
    </w:p>
    <w:p w:rsidR="005A0756" w:rsidRDefault="005A0756" w:rsidP="005A07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и формулировать основную мысль </w:t>
      </w:r>
      <w:proofErr w:type="spellStart"/>
      <w:r>
        <w:rPr>
          <w:rFonts w:ascii="Times New Roman" w:hAnsi="Times New Roman"/>
          <w:sz w:val="24"/>
          <w:szCs w:val="24"/>
        </w:rPr>
        <w:t>аудируемого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текста;</w:t>
      </w:r>
    </w:p>
    <w:p w:rsidR="005A0756" w:rsidRDefault="005A0756" w:rsidP="005A075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осмысленно читать, понимать и пересказывать учебные тексты лингвистического содержания;</w:t>
      </w:r>
    </w:p>
    <w:p w:rsidR="005A0756" w:rsidRDefault="005A0756" w:rsidP="005A075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основную мысль текста, подбирать наиболее удачный заголовок, делить текст на смысловые части, составлять простой и сложный план анализируемого текста;</w:t>
      </w:r>
    </w:p>
    <w:p w:rsidR="005A0756" w:rsidRDefault="005A0756" w:rsidP="005A075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формулировать вопросы по содержанию прочитанного текста;</w:t>
      </w:r>
    </w:p>
    <w:p w:rsidR="005A0756" w:rsidRDefault="005A0756" w:rsidP="005A075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основное содержание прослушанного или прочитанного текста-рассуждения;</w:t>
      </w:r>
    </w:p>
    <w:p w:rsidR="005A0756" w:rsidRDefault="005A0756" w:rsidP="005A075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 и выборочно пересказывать повествовательные тексты, соблюдая последовательность и связность изложения;</w:t>
      </w:r>
    </w:p>
    <w:p w:rsidR="005A0756" w:rsidRDefault="005A0756" w:rsidP="005A075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устные и письменные высказывания на заданную тему;</w:t>
      </w:r>
    </w:p>
    <w:p w:rsidR="005A0756" w:rsidRPr="00F03320" w:rsidRDefault="005A0756" w:rsidP="005A075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320">
        <w:rPr>
          <w:rFonts w:ascii="Times New Roman" w:hAnsi="Times New Roman"/>
          <w:sz w:val="24"/>
          <w:szCs w:val="24"/>
        </w:rPr>
        <w:t xml:space="preserve">соблюдать последовательность и связность изложения;     </w:t>
      </w:r>
    </w:p>
    <w:p w:rsidR="005A0756" w:rsidRDefault="005A0756" w:rsidP="005A075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фонетический и орфоэпический разбор слова;</w:t>
      </w:r>
    </w:p>
    <w:p w:rsidR="005A0756" w:rsidRDefault="005A0756" w:rsidP="005A075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произносить широко употребляемые слова и формы слов изученных частей речи;</w:t>
      </w:r>
    </w:p>
    <w:p w:rsidR="005A0756" w:rsidRDefault="005A0756" w:rsidP="005A075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орфоэпическим словарем, обнаруживать орфоэпические ошибки в звучащей речи;</w:t>
      </w:r>
    </w:p>
    <w:p w:rsidR="005A0756" w:rsidRDefault="005A0756" w:rsidP="005A075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морфемы на основе словообразовательного анализа;</w:t>
      </w:r>
    </w:p>
    <w:p w:rsidR="005A0756" w:rsidRDefault="005A0756" w:rsidP="005A075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структурно-грамматическую характеристику словам по морфемной модели;</w:t>
      </w:r>
    </w:p>
    <w:p w:rsidR="005A0756" w:rsidRDefault="005A0756" w:rsidP="005A075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исходную часть слова и словообразовательную морфему при проведении словообразовательного анализа слова;</w:t>
      </w:r>
    </w:p>
    <w:p w:rsidR="005A0756" w:rsidRDefault="005A0756" w:rsidP="005A075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изученные способы словообразования сущ., прил., глаг., нареч.;</w:t>
      </w:r>
    </w:p>
    <w:p w:rsidR="005A0756" w:rsidRDefault="005A0756" w:rsidP="005A075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словообразовательные пары и словообразовательные цепочки слов;</w:t>
      </w:r>
    </w:p>
    <w:p w:rsidR="005A0756" w:rsidRDefault="005A0756" w:rsidP="005A075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давать комментарии к словообразовательному гнезду;</w:t>
      </w:r>
    </w:p>
    <w:p w:rsidR="005A0756" w:rsidRDefault="005A0756" w:rsidP="005A075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объясняя смысловую и структурную связь однокоренных слов, пользоваться словарем;</w:t>
      </w:r>
    </w:p>
    <w:p w:rsidR="005A0756" w:rsidRDefault="005A0756" w:rsidP="005A075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5A0756" w:rsidRDefault="005A0756" w:rsidP="005A075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уместно и выразительно употреблять слова изученных частей речи;</w:t>
      </w:r>
    </w:p>
    <w:p w:rsidR="005A0756" w:rsidRDefault="005A0756" w:rsidP="005A075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опираться на морфологические признаки слова при решении задач правописания;</w:t>
      </w:r>
    </w:p>
    <w:p w:rsidR="005A0756" w:rsidRDefault="005A0756" w:rsidP="005A07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обнаруживать изученные орфограммы и объяснять написание соответствующих слов;</w:t>
      </w:r>
    </w:p>
    <w:p w:rsidR="005A0756" w:rsidRDefault="005A0756" w:rsidP="005A07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суть основного принципа русской орфографии (единообразное написание морфем) и с этой позиции анализировать написание морфем;</w:t>
      </w:r>
    </w:p>
    <w:p w:rsidR="005A0756" w:rsidRDefault="005A0756" w:rsidP="005A07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пользоваться орфографическим словарем;</w:t>
      </w:r>
    </w:p>
    <w:p w:rsidR="005A0756" w:rsidRDefault="005A0756" w:rsidP="005A07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приемом </w:t>
      </w:r>
      <w:proofErr w:type="spellStart"/>
      <w:r>
        <w:rPr>
          <w:rFonts w:ascii="Times New Roman" w:hAnsi="Times New Roman"/>
          <w:sz w:val="24"/>
          <w:szCs w:val="24"/>
        </w:rPr>
        <w:t>поморфемного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письма;</w:t>
      </w:r>
    </w:p>
    <w:p w:rsidR="005A0756" w:rsidRDefault="005A0756" w:rsidP="005A075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разные виды сложных предложений (простые случаи);</w:t>
      </w:r>
    </w:p>
    <w:p w:rsidR="005A0756" w:rsidRDefault="005A0756" w:rsidP="005A075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синтаксическую роль изученных частей речи;</w:t>
      </w:r>
    </w:p>
    <w:p w:rsidR="005A0756" w:rsidRDefault="005A0756" w:rsidP="005A075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применять изученные пунктуационные правила;</w:t>
      </w:r>
    </w:p>
    <w:p w:rsidR="005A0756" w:rsidRDefault="005A0756" w:rsidP="005A075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 объяснять пунктуацию предложения, использовать на письме специальные графические обозначения;</w:t>
      </w:r>
    </w:p>
    <w:p w:rsidR="005A0756" w:rsidRDefault="005A0756" w:rsidP="005A075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подбирать примеры на изученные пунктуационные правила. </w:t>
      </w:r>
    </w:p>
    <w:p w:rsidR="00AB1239" w:rsidRDefault="005A0756" w:rsidP="00F0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239" w:rsidRDefault="00F03320" w:rsidP="00AB1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B1239" w:rsidRDefault="00AB1239" w:rsidP="00AB1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239" w:rsidRDefault="00AB1239" w:rsidP="00AB1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03320" w:rsidRDefault="00F03320" w:rsidP="00AB1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39" w:rsidRDefault="00AB1239" w:rsidP="00AB12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единицы языка: слово, словосочетание, предложение, текст. Слово – основная единица языка. Лексическое и грамматическое значение слова. Однокоренные слова. Синонимы. Омонимы. Антонимы. Лексикография. Толковый и орфографический словарь.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5CF1" w:rsidRDefault="002F5CF1" w:rsidP="00AB1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31" w:rsidRDefault="002F5CF1" w:rsidP="0087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15F30">
        <w:rPr>
          <w:rFonts w:ascii="Times New Roman" w:hAnsi="Times New Roman"/>
          <w:b/>
          <w:sz w:val="24"/>
          <w:szCs w:val="24"/>
          <w:lang w:eastAsia="en-US"/>
        </w:rPr>
        <w:t xml:space="preserve">Орфография. Основные виды орфограмм </w:t>
      </w:r>
    </w:p>
    <w:p w:rsidR="00F03320" w:rsidRDefault="00F03320" w:rsidP="0087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77653" w:rsidRDefault="00F03320" w:rsidP="00874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1239">
        <w:rPr>
          <w:rFonts w:ascii="Times New Roman" w:hAnsi="Times New Roman" w:cs="Times New Roman"/>
          <w:sz w:val="24"/>
          <w:szCs w:val="24"/>
        </w:rPr>
        <w:t xml:space="preserve">Безударные гласные в корне, проверяемые ударением. Способы проверки безударных гласных. Непроверяемые безударные гласные. Словарные слова. Слова иноязычного происхождения.  </w:t>
      </w:r>
      <w:proofErr w:type="gramStart"/>
      <w:r w:rsidR="00AB1239">
        <w:rPr>
          <w:rFonts w:ascii="Times New Roman" w:hAnsi="Times New Roman" w:cs="Times New Roman"/>
          <w:sz w:val="24"/>
          <w:szCs w:val="24"/>
        </w:rPr>
        <w:t>О-Е</w:t>
      </w:r>
      <w:proofErr w:type="gramEnd"/>
      <w:r w:rsidR="00AB1239">
        <w:rPr>
          <w:rFonts w:ascii="Times New Roman" w:hAnsi="Times New Roman" w:cs="Times New Roman"/>
          <w:sz w:val="24"/>
          <w:szCs w:val="24"/>
        </w:rPr>
        <w:t xml:space="preserve"> после шипящих в корне. Чередующиеся гласные в корне. Корни </w:t>
      </w:r>
      <w:proofErr w:type="gramStart"/>
      <w:r w:rsidR="00AB1239">
        <w:rPr>
          <w:rFonts w:ascii="Times New Roman" w:hAnsi="Times New Roman" w:cs="Times New Roman"/>
          <w:sz w:val="24"/>
          <w:szCs w:val="24"/>
        </w:rPr>
        <w:t>лож-лаг</w:t>
      </w:r>
      <w:proofErr w:type="gramEnd"/>
      <w:r w:rsidR="00AB1239">
        <w:rPr>
          <w:rFonts w:ascii="Times New Roman" w:hAnsi="Times New Roman" w:cs="Times New Roman"/>
          <w:sz w:val="24"/>
          <w:szCs w:val="24"/>
        </w:rPr>
        <w:t>, рос-</w:t>
      </w:r>
      <w:proofErr w:type="spellStart"/>
      <w:r w:rsidR="00AB1239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="00AB12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B1239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="00AB1239">
        <w:rPr>
          <w:rFonts w:ascii="Times New Roman" w:hAnsi="Times New Roman" w:cs="Times New Roman"/>
          <w:sz w:val="24"/>
          <w:szCs w:val="24"/>
        </w:rPr>
        <w:t>, гор-</w:t>
      </w:r>
      <w:proofErr w:type="spellStart"/>
      <w:r w:rsidR="00AB1239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AB1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239">
        <w:rPr>
          <w:rFonts w:ascii="Times New Roman" w:hAnsi="Times New Roman" w:cs="Times New Roman"/>
          <w:sz w:val="24"/>
          <w:szCs w:val="24"/>
        </w:rPr>
        <w:t>зор-зар</w:t>
      </w:r>
      <w:proofErr w:type="spellEnd"/>
      <w:r w:rsidR="00AB1239">
        <w:rPr>
          <w:rFonts w:ascii="Times New Roman" w:hAnsi="Times New Roman" w:cs="Times New Roman"/>
          <w:sz w:val="24"/>
          <w:szCs w:val="24"/>
        </w:rPr>
        <w:t xml:space="preserve">, стел-стил. Условия выбора букв </w:t>
      </w:r>
      <w:proofErr w:type="gramStart"/>
      <w:r w:rsidR="00AB1239">
        <w:rPr>
          <w:rFonts w:ascii="Times New Roman" w:hAnsi="Times New Roman" w:cs="Times New Roman"/>
          <w:sz w:val="24"/>
          <w:szCs w:val="24"/>
        </w:rPr>
        <w:t>О-А</w:t>
      </w:r>
      <w:proofErr w:type="gramEnd"/>
      <w:r w:rsidR="00AB1239">
        <w:rPr>
          <w:rFonts w:ascii="Times New Roman" w:hAnsi="Times New Roman" w:cs="Times New Roman"/>
          <w:sz w:val="24"/>
          <w:szCs w:val="24"/>
        </w:rPr>
        <w:t xml:space="preserve">, Е-И в корнях с чередованием, обозначение орфограмм. Список слов-исключений. </w:t>
      </w:r>
    </w:p>
    <w:p w:rsidR="00AB1239" w:rsidRDefault="00AB1239" w:rsidP="00AB12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Правописание приставок. Приставки на З-С. Значение приставок пре- и пр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Правописание слов с приставками пре- и при-. Сложные случаи правописания </w:t>
      </w:r>
      <w:r w:rsidR="00874931">
        <w:rPr>
          <w:rFonts w:ascii="Times New Roman" w:hAnsi="Times New Roman" w:cs="Times New Roman"/>
          <w:sz w:val="24"/>
          <w:szCs w:val="24"/>
        </w:rPr>
        <w:t>слов с приставками пре- и при-</w:t>
      </w:r>
    </w:p>
    <w:p w:rsidR="00F03320" w:rsidRDefault="00AB1239" w:rsidP="005A07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Словообразование и правописание имен существительных и прилагательных</w:t>
      </w:r>
    </w:p>
    <w:p w:rsidR="00F03320" w:rsidRDefault="00F03320" w:rsidP="00F0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239" w:rsidRDefault="00F03320" w:rsidP="00F03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2DC">
        <w:rPr>
          <w:rFonts w:ascii="Times New Roman" w:hAnsi="Times New Roman" w:cs="Times New Roman"/>
          <w:sz w:val="24"/>
          <w:szCs w:val="24"/>
        </w:rPr>
        <w:t xml:space="preserve">Морфема – минимальная значимая часть слова. Виды морфем. Словообразование и словоизменение. Разбор слова по составу. Суффиксальный и приставочный способы образования слов. Словообразовательная модель. </w:t>
      </w:r>
      <w:r w:rsidR="00AB1239">
        <w:rPr>
          <w:rFonts w:ascii="Times New Roman" w:hAnsi="Times New Roman" w:cs="Times New Roman"/>
          <w:sz w:val="24"/>
          <w:szCs w:val="24"/>
        </w:rPr>
        <w:t>Приставочно-суффиксальный способ образования имен существительных и прилагательных. Способ образования слов – сложение и его разновидности. Слитное, раздельное и дефисное написание сложных слов типа лесоруб, биосфера, юго-восток, диван-кровать, пол-лимона, Ростов-на-Дону и т.д. Правописание Н-НН  в прилагательных, образованных от существительных. Значение суффиксов прилагательных Н, ИН, АН, ЯН, ОНН, ЕНН.</w:t>
      </w:r>
    </w:p>
    <w:p w:rsidR="00F03320" w:rsidRDefault="00F03320" w:rsidP="00F03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320" w:rsidRDefault="00F03320" w:rsidP="00F03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239" w:rsidRPr="00610150" w:rsidRDefault="00AB1239" w:rsidP="00AB1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1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Словообразование и правописание глаголов</w:t>
      </w:r>
    </w:p>
    <w:p w:rsidR="00F03320" w:rsidRDefault="00F03320" w:rsidP="00AB1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39" w:rsidRDefault="00AB1239" w:rsidP="00AB1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морфологические способы образования глаголов. Разбор глаголов по составу. Спряжение глаголов. Система окончаний глаголов 1 и 2 спряжения. Правописание безударных личных окончаний глаголов 1и 2 спряжения.</w:t>
      </w:r>
    </w:p>
    <w:p w:rsidR="00AB1239" w:rsidRDefault="00AB1239" w:rsidP="00AB123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Словообразование и правописание числительных</w:t>
      </w:r>
    </w:p>
    <w:p w:rsidR="00AB1239" w:rsidRDefault="00AB1239" w:rsidP="00AB1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Числительные. Разряды числительных. Количественные и порядковые числительные. Сложные и составные числительные. Склонение количественных и порядковых числительных. Употребление числительных в речи. Правописание числительных и сложных слов,  в состав которых входят числительные.</w:t>
      </w:r>
    </w:p>
    <w:p w:rsidR="00ED4F04" w:rsidRDefault="00ED4F04" w:rsidP="00ED4F0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Словообразование и правописание местоимений</w:t>
      </w:r>
    </w:p>
    <w:p w:rsidR="00ED4F04" w:rsidRDefault="00ED4F04" w:rsidP="00AB1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Местоимения. Разряды местоимений. Употребление местоимений в речи. Образование и правописание местоимений.</w:t>
      </w:r>
    </w:p>
    <w:p w:rsidR="00AB1239" w:rsidRDefault="00AB1239" w:rsidP="00AB1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Словообразование и правописание  причастий и деепричастий</w:t>
      </w:r>
    </w:p>
    <w:p w:rsidR="00AB1239" w:rsidRDefault="00AB1239" w:rsidP="00AB1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Суффиксальный способ образования   причастий и деепричастий. Значение и правописание суффиксов причастий УЩ, ЮЩ, АЩ, ЯЩ, ОНН, ЕНН. Правописание Н-НН  в прилагательных, причастиях и наречиях. Отглагольные прилагательные. </w:t>
      </w:r>
    </w:p>
    <w:p w:rsidR="00AB1239" w:rsidRDefault="00AB1239" w:rsidP="00AB1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Словообразование и правописание  наречий </w:t>
      </w:r>
    </w:p>
    <w:p w:rsidR="00AB1239" w:rsidRDefault="00AB1239" w:rsidP="00AB1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 как часть речи. Смысловые группы наречий. Суффиксальный и приставочно-суффиксальный способ образования наречий. Суффиксы наречий. О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конце наречий. Слитное, раздельное и дефисное написание наречий.</w:t>
      </w:r>
    </w:p>
    <w:p w:rsidR="00AB1239" w:rsidRDefault="00AB1239" w:rsidP="00AB1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Служебные части речи </w:t>
      </w:r>
    </w:p>
    <w:p w:rsidR="00AB1239" w:rsidRDefault="00AB1239" w:rsidP="00AB1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Служебные части речи, их роль в предложении. Предлог. Союз. Частица. Смысловые группы частиц. Трудные случаи правописания производных предлогов и союзов. Правописание частиц НЕ и НИ с различными частями речи. </w:t>
      </w:r>
    </w:p>
    <w:p w:rsidR="00AB1239" w:rsidRDefault="00AB1239" w:rsidP="00AB1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Синтаксис и пунктуация</w:t>
      </w:r>
    </w:p>
    <w:p w:rsidR="00AB1239" w:rsidRDefault="00AB1239" w:rsidP="00AB1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речи и члены предложения. Синтаксический разбор предложения.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Основные 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>. Пунктуационный анализ предложения. Обращение, выделение обращения на письме. Знаки препинания при однородных членах предложения. Знаки препинания в сложном предложении. Причастный и деепричастный оборот, их синтаксическая роль. Выделение на письме причастного и деепричастного оборотов.</w:t>
      </w:r>
    </w:p>
    <w:p w:rsidR="00AB1239" w:rsidRDefault="00AB1239" w:rsidP="00AB1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3320" w:rsidRDefault="00F03320" w:rsidP="00AB1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EFA" w:rsidRDefault="00425EFA" w:rsidP="00425EFA">
      <w:pPr>
        <w:rPr>
          <w:rFonts w:ascii="Times New Roman" w:hAnsi="Times New Roman" w:cs="Times New Roman"/>
          <w:sz w:val="24"/>
          <w:szCs w:val="24"/>
        </w:rPr>
      </w:pPr>
    </w:p>
    <w:p w:rsidR="0049490A" w:rsidRDefault="0049490A" w:rsidP="00425EFA">
      <w:pPr>
        <w:rPr>
          <w:rFonts w:ascii="Times New Roman" w:hAnsi="Times New Roman" w:cs="Times New Roman"/>
          <w:sz w:val="24"/>
          <w:szCs w:val="24"/>
        </w:rPr>
      </w:pPr>
    </w:p>
    <w:p w:rsidR="0049490A" w:rsidRDefault="0049490A" w:rsidP="00425E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1239" w:rsidRDefault="00B908A4" w:rsidP="00B90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Тематическое планирование </w:t>
      </w:r>
    </w:p>
    <w:p w:rsidR="00002D07" w:rsidRDefault="00002D07" w:rsidP="00B908A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3609"/>
        <w:gridCol w:w="1914"/>
        <w:gridCol w:w="3426"/>
      </w:tblGrid>
      <w:tr w:rsidR="00AB1239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39" w:rsidRDefault="00A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39" w:rsidRDefault="00A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Тема, раздел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39" w:rsidRDefault="00A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39" w:rsidRDefault="00A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AB1239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39" w:rsidRDefault="00AB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239" w:rsidRDefault="00AB12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Введение. </w:t>
            </w:r>
          </w:p>
          <w:p w:rsidR="00AB1239" w:rsidRDefault="00AB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39" w:rsidRDefault="00CE6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39" w:rsidRDefault="00AB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лингвистическим текстом.</w:t>
            </w:r>
          </w:p>
        </w:tc>
      </w:tr>
      <w:tr w:rsidR="00B33476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476" w:rsidRDefault="00B33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476" w:rsidRDefault="00B33476" w:rsidP="000531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Орфография. Основные ви</w:t>
            </w:r>
            <w:r w:rsidR="0049392E">
              <w:rPr>
                <w:rFonts w:ascii="Times New Roman" w:hAnsi="Times New Roman"/>
                <w:sz w:val="24"/>
                <w:szCs w:val="24"/>
                <w:lang w:eastAsia="en-US"/>
              </w:rPr>
              <w:t>ды орфограмм.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476" w:rsidRDefault="002F5CF1" w:rsidP="000531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3B5E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476" w:rsidRDefault="00B33476" w:rsidP="00053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</w:tr>
      <w:tr w:rsidR="003B5EEE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EE" w:rsidRDefault="003B5EEE" w:rsidP="0005315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 и правописание имен существительных.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EE" w:rsidRDefault="002F5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19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5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часа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EE" w:rsidRDefault="00307D64" w:rsidP="00307D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</w:tr>
      <w:tr w:rsidR="003B5EEE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 w:rsidP="003B5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Словообразование и правописание имен прилагательных.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2F5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B5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Словообразовательный разбор слова</w:t>
            </w:r>
          </w:p>
        </w:tc>
      </w:tr>
      <w:tr w:rsidR="003B5EEE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EE" w:rsidRDefault="003B5EEE" w:rsidP="003B5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Словообразование и правописание глаголов.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7B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B5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</w:tr>
      <w:tr w:rsidR="003B5EEE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Словообразование и правописание числительных.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7B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B5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3B5EEE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 и правописание  местоимений.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 w:rsidP="003B5E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="007B19D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</w:tr>
      <w:tr w:rsidR="003B5EEE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 и правописание  причастий.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E818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r w:rsidR="00E373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Диктант «Проверяю себя»</w:t>
            </w:r>
          </w:p>
        </w:tc>
      </w:tr>
      <w:tr w:rsidR="00E818B6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8B6" w:rsidRDefault="00E81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8B6" w:rsidRDefault="00E818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 и правописание  деепричастий.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8B6" w:rsidRDefault="00E81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8B6" w:rsidRDefault="00910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</w:tr>
      <w:tr w:rsidR="003B5EEE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 и правописание  наречий.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7B19D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  <w:r w:rsidR="00E3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Словообразовательный разбор слова</w:t>
            </w:r>
          </w:p>
        </w:tc>
      </w:tr>
      <w:tr w:rsidR="003B5EEE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EE" w:rsidRDefault="003B5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Служебные части речи.</w:t>
            </w:r>
          </w:p>
          <w:p w:rsidR="003B5EEE" w:rsidRDefault="003B5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7B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373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3B5EEE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A4" w:rsidRPr="00B908A4" w:rsidRDefault="00B908A4" w:rsidP="00B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8A4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  <w:p w:rsidR="003B5EEE" w:rsidRDefault="003B5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E37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часа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разбор предложения</w:t>
            </w:r>
          </w:p>
        </w:tc>
      </w:tr>
      <w:tr w:rsidR="003B5EEE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7B19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часы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7B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B5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97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EEE" w:rsidTr="00B3347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EE" w:rsidRDefault="007B1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 часа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EE" w:rsidRDefault="003B5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1239" w:rsidRDefault="00AB1239" w:rsidP="00AB1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90A" w:rsidRDefault="0049490A" w:rsidP="00AB1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866" w:rsidRDefault="005B1866" w:rsidP="005B1866">
      <w:pPr>
        <w:tabs>
          <w:tab w:val="left" w:pos="1620"/>
          <w:tab w:val="left" w:pos="2160"/>
          <w:tab w:val="left" w:pos="2700"/>
          <w:tab w:val="left" w:pos="2880"/>
          <w:tab w:val="left" w:pos="378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 w:rsidR="0049490A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C00D14" w:rsidRDefault="00C00D14" w:rsidP="005B1866">
      <w:pPr>
        <w:tabs>
          <w:tab w:val="left" w:pos="1620"/>
          <w:tab w:val="left" w:pos="2160"/>
          <w:tab w:val="left" w:pos="2700"/>
          <w:tab w:val="left" w:pos="2880"/>
          <w:tab w:val="left" w:pos="378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952"/>
        <w:gridCol w:w="1843"/>
        <w:gridCol w:w="1418"/>
      </w:tblGrid>
      <w:tr w:rsidR="006B3CB1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1" w:rsidRDefault="006B3CB1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урока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1" w:rsidRDefault="006B3C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раздела. Тема урока</w:t>
            </w:r>
          </w:p>
          <w:p w:rsidR="006B3CB1" w:rsidRDefault="006B3C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1" w:rsidRDefault="006B3C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Дата проведения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1" w:rsidRDefault="006B3C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Дата проведения по факту</w:t>
            </w: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AE15FB" w:rsidRDefault="00AE15FB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15F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6458EE" w:rsidP="00645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6A"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</w:t>
            </w:r>
          </w:p>
          <w:p w:rsidR="006458EE" w:rsidRPr="00AE15FB" w:rsidRDefault="006458EE" w:rsidP="006458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6458EE" w:rsidRDefault="006458EE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4" w:rsidRDefault="0049392E" w:rsidP="00493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корне, проверяемые ударением. </w:t>
            </w:r>
          </w:p>
          <w:p w:rsidR="00AE15FB" w:rsidRDefault="0049392E" w:rsidP="00C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безударные гласные. </w:t>
            </w:r>
          </w:p>
          <w:p w:rsidR="00C00D14" w:rsidRPr="006458EE" w:rsidRDefault="00C00D14" w:rsidP="00C00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00D14" w:rsidRDefault="00C00D1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D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49392E" w:rsidP="00C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корне. Чередующиеся гласные в корне. </w:t>
            </w:r>
          </w:p>
          <w:p w:rsidR="00C00D14" w:rsidRDefault="00C00D14" w:rsidP="00C00D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00D14" w:rsidRDefault="00C00D1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49392E" w:rsidP="00CD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приставок. Приставки на З-С. </w:t>
            </w:r>
          </w:p>
          <w:p w:rsidR="00CD31D1" w:rsidRDefault="00CD31D1" w:rsidP="00CD31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D31D1" w:rsidRDefault="00CD31D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49392E" w:rsidP="00CD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с приставками пре-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  <w:p w:rsidR="00CD31D1" w:rsidRDefault="00CD31D1" w:rsidP="00CD31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CC024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49392E" w:rsidP="003853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случаи правописания слов с приставками пре-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CC024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24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Default="0038531B" w:rsidP="0038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Морфема. Разбор слова по составу. Способы образования слов. Словообразовательный разбор слов. </w:t>
            </w:r>
          </w:p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CC024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2F" w:rsidRDefault="0038531B" w:rsidP="002F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имен существительных. Правописание имен существительных</w:t>
            </w:r>
          </w:p>
          <w:p w:rsidR="0038531B" w:rsidRDefault="003853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CC024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2F" w:rsidRDefault="002F172F" w:rsidP="002F17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Слитное, раздельное и дефисное написание сложных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CC024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2F" w:rsidRDefault="00610150" w:rsidP="00B86C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имен прилагательных. </w:t>
            </w:r>
            <w:r w:rsidR="00B86C62">
              <w:rPr>
                <w:rFonts w:ascii="Times New Roman" w:hAnsi="Times New Roman" w:cs="Times New Roman"/>
                <w:sz w:val="24"/>
                <w:szCs w:val="24"/>
              </w:rPr>
              <w:t>Правописание Н-НН  в прилагательных, образованных от существительных.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B86C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2F17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суффиксов прилагательных Н, ИН, АН, ЯН, ОНН, ЕНН.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B86C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D9" w:rsidRDefault="00EC5FD9" w:rsidP="00EC5FD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морфологические способы образования глаголов. Разбор глаголов по составу.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B86C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D9" w:rsidRDefault="00EC5FD9" w:rsidP="00EC5F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Система окончаний глаголов 1 и 2 спряжения.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B86C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EC5FD9" w:rsidP="00EC5F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1и 2 спряжения.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B86C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5" w:rsidRDefault="00D25565" w:rsidP="00D2556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Числительные. Разряды числительных. Количественные и порядковые числительные. Сложные и составные числительные.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B86C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5" w:rsidRDefault="00D25565" w:rsidP="00D2556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и порядковых числительных. Употребление числительных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B86C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D25565" w:rsidP="00D255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и сложных слов,  в состав которых входят числительные.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B86C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D" w:rsidRDefault="004478BD" w:rsidP="004478B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Местоимения. Разряды местоимений.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B86C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D" w:rsidRDefault="004478BD" w:rsidP="004478B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местоимений в речи. </w:t>
            </w:r>
            <w:r w:rsidR="00991D2D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местоимений.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991D2D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7" w:rsidRDefault="00C23407" w:rsidP="00C234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Суффиксальный способ образования   причастий.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991D2D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7" w:rsidRDefault="00C23407" w:rsidP="00C234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правописание суффиксов причастий УЩ, ЮЩ, АЩ, ЯЩ, ОНН, ЕНН.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991D2D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7" w:rsidRDefault="00C23407" w:rsidP="00C234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Н-НН  в прилагательных, причастиях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наречиях. </w:t>
            </w:r>
            <w:r w:rsidR="000278E7">
              <w:rPr>
                <w:rFonts w:ascii="Times New Roman" w:hAnsi="Times New Roman" w:cs="Times New Roman"/>
                <w:sz w:val="24"/>
                <w:szCs w:val="24"/>
              </w:rPr>
              <w:t>Отглагольные прилагательные.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991D2D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7" w:rsidRDefault="00C23407" w:rsidP="000278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8E7">
              <w:rPr>
                <w:rFonts w:ascii="Times New Roman" w:hAnsi="Times New Roman" w:cs="Times New Roman"/>
                <w:sz w:val="24"/>
                <w:szCs w:val="24"/>
              </w:rPr>
              <w:t>Суффиксальный способ образования   деепричастий. Правописание деепричастий.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991D2D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4" w:rsidRDefault="00DF56D4" w:rsidP="00DF56D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Смысловые группы наречий.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991D2D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4" w:rsidRDefault="00DF56D4" w:rsidP="00DF56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Суффиксальный и приставочно-суффиксальный способы образования наречий. Суффиксы наречий.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991D2D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DF56D4" w:rsidP="00DF56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наречий. Слитное, раздельное и дефисное написание наречий.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991D2D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Default="00B86C62" w:rsidP="002161D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речи, их роль в предложении. </w:t>
            </w:r>
            <w:r w:rsidR="002161DC">
              <w:rPr>
                <w:rFonts w:ascii="Times New Roman" w:hAnsi="Times New Roman" w:cs="Times New Roman"/>
                <w:sz w:val="24"/>
                <w:szCs w:val="24"/>
              </w:rPr>
              <w:t>Предлог. Союз. Частица.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991D2D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B86C62" w:rsidP="002161D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Частица. Смысловые группы частиц. Правописание частиц НЕ и НИ с различными частями речи.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991D2D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Default="00B86C62" w:rsidP="002161D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правописания производных предлогов и союзов.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49490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240E15" w:rsidP="0056552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и члены предложения. Синтаксический разбор предложения. </w:t>
            </w:r>
            <w:r w:rsidR="0056552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proofErr w:type="spellStart"/>
            <w:r w:rsidR="00565522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="00565522">
              <w:rPr>
                <w:rFonts w:ascii="Times New Roman" w:hAnsi="Times New Roman" w:cs="Times New Roman"/>
                <w:sz w:val="24"/>
                <w:szCs w:val="24"/>
              </w:rPr>
              <w:t>. Пунктуационный анализ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86C62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62" w:rsidRDefault="0049490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22" w:rsidRDefault="00565522" w:rsidP="005655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выделение обращения на письме. Знаки препинания при однородных членах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62" w:rsidRDefault="00B86C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62" w:rsidRDefault="00B86C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91D2D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2D" w:rsidRDefault="0049490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2D" w:rsidRDefault="00240E15" w:rsidP="005655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Причастный и деепричастный оборот, их синтаксическая роль. Выделение на письме причастного и деепричастного оборотов.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2D" w:rsidRDefault="00991D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2D" w:rsidRDefault="00991D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9490A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0A" w:rsidRDefault="0049490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0A" w:rsidRPr="00240E15" w:rsidRDefault="00494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0A" w:rsidRDefault="004949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0A" w:rsidRDefault="004949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15FB" w:rsidTr="006B3CB1">
        <w:trPr>
          <w:trHeight w:val="3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CC0248" w:rsidRDefault="00991D2D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Pr="00240E15" w:rsidRDefault="00240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15">
              <w:rPr>
                <w:rFonts w:ascii="Times New Roman" w:hAnsi="Times New Roman" w:cs="Times New Roman"/>
              </w:rPr>
              <w:t>Заключительный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B" w:rsidRDefault="00AE15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B3CB1" w:rsidRDefault="006B3CB1" w:rsidP="005B1866">
      <w:pPr>
        <w:tabs>
          <w:tab w:val="left" w:pos="1620"/>
          <w:tab w:val="left" w:pos="2160"/>
          <w:tab w:val="left" w:pos="2700"/>
          <w:tab w:val="left" w:pos="2880"/>
          <w:tab w:val="left" w:pos="37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650A6" w:rsidRDefault="005650A6" w:rsidP="00AB1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756" w:rsidRDefault="00A36B25" w:rsidP="005A0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5A0756" w:rsidRDefault="005A0756" w:rsidP="005A075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Баранов М. Т.,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 А, </w:t>
      </w:r>
      <w:proofErr w:type="spellStart"/>
      <w:r>
        <w:rPr>
          <w:rFonts w:ascii="Times New Roman" w:hAnsi="Times New Roman"/>
          <w:sz w:val="24"/>
          <w:szCs w:val="24"/>
        </w:rPr>
        <w:t>Шанский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Н. М.. Программы общеобразовательных учреждений. Русский язык 5 – 9 классы – М.: Просвещение, 2010.</w:t>
      </w:r>
    </w:p>
    <w:p w:rsidR="005A0756" w:rsidRDefault="005A0756" w:rsidP="005A075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заданий. Пособие для учителя. Под редакцией А.Г. </w:t>
      </w:r>
      <w:proofErr w:type="spellStart"/>
      <w:r>
        <w:rPr>
          <w:rFonts w:ascii="Times New Roman" w:hAnsi="Times New Roman"/>
          <w:sz w:val="24"/>
          <w:szCs w:val="24"/>
        </w:rPr>
        <w:t>Асмолова</w:t>
      </w:r>
      <w:proofErr w:type="spellEnd"/>
      <w:r>
        <w:rPr>
          <w:rFonts w:ascii="Times New Roman" w:hAnsi="Times New Roman"/>
          <w:sz w:val="24"/>
          <w:szCs w:val="24"/>
        </w:rPr>
        <w:t>. – М., Просвещение, 2010.</w:t>
      </w:r>
    </w:p>
    <w:p w:rsidR="005A0756" w:rsidRDefault="005A0756" w:rsidP="005A075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/>
          <w:sz w:val="24"/>
          <w:szCs w:val="24"/>
        </w:rPr>
        <w:t>Ахременкова</w:t>
      </w:r>
      <w:proofErr w:type="spellEnd"/>
      <w:r>
        <w:rPr>
          <w:rFonts w:ascii="Times New Roman" w:hAnsi="Times New Roman"/>
          <w:sz w:val="24"/>
          <w:szCs w:val="24"/>
        </w:rPr>
        <w:t>. К пятерке шаг за шагом или 50 занятий с репетитором. Русский язык. 5, 6, 7 класс. – М., Просвещение, 2010</w:t>
      </w:r>
    </w:p>
    <w:p w:rsidR="005A0756" w:rsidRDefault="005A0756" w:rsidP="005A075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к учебнику «Русский язык» 6 класс под редакцией доктора педагогических наук М.М.</w:t>
      </w:r>
      <w:r w:rsidR="006E58E5">
        <w:rPr>
          <w:rFonts w:ascii="Times New Roman" w:hAnsi="Times New Roman"/>
          <w:sz w:val="24"/>
          <w:szCs w:val="24"/>
        </w:rPr>
        <w:t xml:space="preserve"> Разумовской. – М.: Дрофа, 2009</w:t>
      </w:r>
    </w:p>
    <w:p w:rsidR="005A0756" w:rsidRDefault="005A0756" w:rsidP="005A075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Богданова Г. А. Уроки русского язык</w:t>
      </w:r>
      <w:r w:rsidR="006E58E5">
        <w:rPr>
          <w:rFonts w:ascii="Times New Roman" w:hAnsi="Times New Roman"/>
          <w:sz w:val="24"/>
          <w:szCs w:val="24"/>
        </w:rPr>
        <w:t>а – М.: Просвещение, 2009</w:t>
      </w:r>
      <w:r>
        <w:rPr>
          <w:rFonts w:ascii="Times New Roman" w:hAnsi="Times New Roman"/>
          <w:sz w:val="24"/>
          <w:szCs w:val="24"/>
        </w:rPr>
        <w:t>.</w:t>
      </w:r>
    </w:p>
    <w:p w:rsidR="005A0756" w:rsidRDefault="005A0756" w:rsidP="005A075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 А., Баранов М. Т.. Методические рекомендации к учебнику «Русский язык. 7</w:t>
      </w:r>
      <w:r w:rsidR="006E58E5">
        <w:rPr>
          <w:rFonts w:ascii="Times New Roman" w:hAnsi="Times New Roman"/>
          <w:sz w:val="24"/>
          <w:szCs w:val="24"/>
        </w:rPr>
        <w:t xml:space="preserve"> класс». – М.: Просвещение, 2010</w:t>
      </w:r>
      <w:r>
        <w:rPr>
          <w:rFonts w:ascii="Times New Roman" w:hAnsi="Times New Roman"/>
          <w:sz w:val="24"/>
          <w:szCs w:val="24"/>
        </w:rPr>
        <w:t>.</w:t>
      </w:r>
    </w:p>
    <w:p w:rsidR="005A0756" w:rsidRDefault="005A0756" w:rsidP="005A075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Солодовникова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А. Контрольные и проверочные работы по русскому языку – М.: Экзамен, 2010</w:t>
      </w:r>
    </w:p>
    <w:p w:rsidR="005A0756" w:rsidRDefault="005A0756" w:rsidP="005A075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 А. Такие разные диктанты 5 – 9 классы – М.: ЮВЕНТА, 2007</w:t>
      </w:r>
    </w:p>
    <w:p w:rsidR="005A0756" w:rsidRDefault="005A0756" w:rsidP="005A075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 Б. А. 20 универсальных грамматических таблиц по русскому языку для достижения абсолютной орфографической грамотности 5 – 11 классы – М.: АСТ: Астрель,2009.</w:t>
      </w:r>
    </w:p>
    <w:p w:rsidR="005A0756" w:rsidRDefault="005A0756" w:rsidP="005A075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Н. М. Краткий этимологический словарь русского языка – М.: Просвещение, 1975.</w:t>
      </w:r>
    </w:p>
    <w:p w:rsidR="005A0756" w:rsidRDefault="005A0756" w:rsidP="005A075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Баранов М. Т. Школьный орфографический словарь русского языка – М.: Просвещение, 1995.</w:t>
      </w:r>
    </w:p>
    <w:p w:rsidR="005A0756" w:rsidRDefault="005A0756" w:rsidP="005A075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Г.Граник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С.Бондаренко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Л. Концевая. Секреты орфографии. – М.: Просвещение, 1991. </w:t>
      </w:r>
    </w:p>
    <w:p w:rsidR="005A0756" w:rsidRDefault="005A0756" w:rsidP="005A0756">
      <w:pPr>
        <w:rPr>
          <w:rFonts w:ascii="Times New Roman" w:hAnsi="Times New Roman" w:cs="Times New Roman"/>
          <w:sz w:val="24"/>
          <w:szCs w:val="24"/>
        </w:rPr>
      </w:pPr>
    </w:p>
    <w:p w:rsidR="005650A6" w:rsidRDefault="005650A6" w:rsidP="00AB1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0A6" w:rsidRDefault="005650A6" w:rsidP="00AB1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0A6" w:rsidRDefault="005650A6" w:rsidP="00AB1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0A6" w:rsidRDefault="005650A6" w:rsidP="00AB1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0A6" w:rsidRDefault="005650A6" w:rsidP="00AB1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0A6" w:rsidRDefault="005650A6" w:rsidP="00AB1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0A6" w:rsidRDefault="005650A6" w:rsidP="00AB1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0A6" w:rsidRDefault="005650A6" w:rsidP="00AB1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99B" w:rsidRDefault="007E299B">
      <w:pPr>
        <w:rPr>
          <w:rFonts w:ascii="Times New Roman" w:hAnsi="Times New Roman" w:cs="Times New Roman"/>
          <w:sz w:val="24"/>
          <w:szCs w:val="24"/>
        </w:rPr>
      </w:pPr>
    </w:p>
    <w:p w:rsidR="006E58E5" w:rsidRDefault="006E58E5"/>
    <w:sectPr w:rsidR="006E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DD1"/>
    <w:multiLevelType w:val="hybridMultilevel"/>
    <w:tmpl w:val="7244F56E"/>
    <w:lvl w:ilvl="0" w:tplc="39F4D51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0738"/>
    <w:multiLevelType w:val="hybridMultilevel"/>
    <w:tmpl w:val="4D368D56"/>
    <w:lvl w:ilvl="0" w:tplc="39F4D51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623DC"/>
    <w:multiLevelType w:val="hybridMultilevel"/>
    <w:tmpl w:val="E7BCB52A"/>
    <w:lvl w:ilvl="0" w:tplc="39F4D51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D0860"/>
    <w:multiLevelType w:val="hybridMultilevel"/>
    <w:tmpl w:val="D5EC3AA6"/>
    <w:lvl w:ilvl="0" w:tplc="39F4D51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6114F"/>
    <w:multiLevelType w:val="hybridMultilevel"/>
    <w:tmpl w:val="57085F70"/>
    <w:lvl w:ilvl="0" w:tplc="39F4D51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E28CF"/>
    <w:multiLevelType w:val="hybridMultilevel"/>
    <w:tmpl w:val="8EEA0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E1EC1"/>
    <w:multiLevelType w:val="hybridMultilevel"/>
    <w:tmpl w:val="0C429662"/>
    <w:lvl w:ilvl="0" w:tplc="39F4D51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B5AC4"/>
    <w:multiLevelType w:val="hybridMultilevel"/>
    <w:tmpl w:val="B8342E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54CD8"/>
    <w:multiLevelType w:val="hybridMultilevel"/>
    <w:tmpl w:val="9AE4B254"/>
    <w:lvl w:ilvl="0" w:tplc="39F4D51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01B7A"/>
    <w:multiLevelType w:val="hybridMultilevel"/>
    <w:tmpl w:val="8DDC9EF4"/>
    <w:lvl w:ilvl="0" w:tplc="39F4D51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853B34"/>
    <w:multiLevelType w:val="hybridMultilevel"/>
    <w:tmpl w:val="8EEA0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B76027"/>
    <w:multiLevelType w:val="hybridMultilevel"/>
    <w:tmpl w:val="056084FE"/>
    <w:lvl w:ilvl="0" w:tplc="39F4D51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8F2AF1"/>
    <w:multiLevelType w:val="hybridMultilevel"/>
    <w:tmpl w:val="19B82B5C"/>
    <w:lvl w:ilvl="0" w:tplc="39F4D51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39"/>
    <w:rsid w:val="00002D07"/>
    <w:rsid w:val="000278E7"/>
    <w:rsid w:val="000B75FB"/>
    <w:rsid w:val="001B35EF"/>
    <w:rsid w:val="002161DC"/>
    <w:rsid w:val="00240E15"/>
    <w:rsid w:val="002F172F"/>
    <w:rsid w:val="002F5CF1"/>
    <w:rsid w:val="00307D64"/>
    <w:rsid w:val="00377653"/>
    <w:rsid w:val="0038531B"/>
    <w:rsid w:val="003B5EEE"/>
    <w:rsid w:val="00425EFA"/>
    <w:rsid w:val="004478BD"/>
    <w:rsid w:val="0049392E"/>
    <w:rsid w:val="0049490A"/>
    <w:rsid w:val="00497A05"/>
    <w:rsid w:val="005650A6"/>
    <w:rsid w:val="00565522"/>
    <w:rsid w:val="00597B5B"/>
    <w:rsid w:val="005A0756"/>
    <w:rsid w:val="005B1866"/>
    <w:rsid w:val="00610150"/>
    <w:rsid w:val="006458EE"/>
    <w:rsid w:val="006B3CB1"/>
    <w:rsid w:val="006C288B"/>
    <w:rsid w:val="006E58E5"/>
    <w:rsid w:val="007B19D6"/>
    <w:rsid w:val="007E299B"/>
    <w:rsid w:val="00874931"/>
    <w:rsid w:val="008808DC"/>
    <w:rsid w:val="00910E93"/>
    <w:rsid w:val="00991D2D"/>
    <w:rsid w:val="00A36B25"/>
    <w:rsid w:val="00AB1239"/>
    <w:rsid w:val="00AE15FB"/>
    <w:rsid w:val="00AE19C5"/>
    <w:rsid w:val="00B33476"/>
    <w:rsid w:val="00B86C62"/>
    <w:rsid w:val="00B908A4"/>
    <w:rsid w:val="00C00D14"/>
    <w:rsid w:val="00C23407"/>
    <w:rsid w:val="00C568D2"/>
    <w:rsid w:val="00CC0248"/>
    <w:rsid w:val="00CD31D1"/>
    <w:rsid w:val="00CE6069"/>
    <w:rsid w:val="00D15F30"/>
    <w:rsid w:val="00D25565"/>
    <w:rsid w:val="00DF56D4"/>
    <w:rsid w:val="00E3735E"/>
    <w:rsid w:val="00E712DC"/>
    <w:rsid w:val="00E818B6"/>
    <w:rsid w:val="00EC5FD9"/>
    <w:rsid w:val="00ED4F04"/>
    <w:rsid w:val="00F03320"/>
    <w:rsid w:val="00F52665"/>
    <w:rsid w:val="00F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B1239"/>
    <w:rPr>
      <w:rFonts w:ascii="Bookman Old Style" w:eastAsia="Bookman Old Style" w:hAnsi="Bookman Old Style" w:cs="Times New Roman"/>
      <w:i/>
      <w:iCs/>
      <w:sz w:val="20"/>
      <w:szCs w:val="20"/>
      <w:lang w:val="en-US" w:bidi="en-US"/>
    </w:rPr>
  </w:style>
  <w:style w:type="paragraph" w:styleId="a4">
    <w:name w:val="No Spacing"/>
    <w:basedOn w:val="a"/>
    <w:link w:val="a3"/>
    <w:uiPriority w:val="1"/>
    <w:qFormat/>
    <w:rsid w:val="00AB1239"/>
    <w:pPr>
      <w:spacing w:after="0" w:line="240" w:lineRule="auto"/>
    </w:pPr>
    <w:rPr>
      <w:rFonts w:ascii="Bookman Old Style" w:eastAsia="Bookman Old Style" w:hAnsi="Bookman Old Style" w:cs="Times New Roman"/>
      <w:i/>
      <w:iCs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AB1239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B1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B1239"/>
    <w:rPr>
      <w:rFonts w:ascii="Bookman Old Style" w:eastAsia="Bookman Old Style" w:hAnsi="Bookman Old Style" w:cs="Times New Roman"/>
      <w:i/>
      <w:iCs/>
      <w:sz w:val="20"/>
      <w:szCs w:val="20"/>
      <w:lang w:val="en-US" w:bidi="en-US"/>
    </w:rPr>
  </w:style>
  <w:style w:type="paragraph" w:styleId="a4">
    <w:name w:val="No Spacing"/>
    <w:basedOn w:val="a"/>
    <w:link w:val="a3"/>
    <w:uiPriority w:val="1"/>
    <w:qFormat/>
    <w:rsid w:val="00AB1239"/>
    <w:pPr>
      <w:spacing w:after="0" w:line="240" w:lineRule="auto"/>
    </w:pPr>
    <w:rPr>
      <w:rFonts w:ascii="Bookman Old Style" w:eastAsia="Bookman Old Style" w:hAnsi="Bookman Old Style" w:cs="Times New Roman"/>
      <w:i/>
      <w:iCs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AB1239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B1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1381-DB8C-4885-9579-2A12B1F2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dcterms:created xsi:type="dcterms:W3CDTF">2015-10-13T16:04:00Z</dcterms:created>
  <dcterms:modified xsi:type="dcterms:W3CDTF">2015-10-23T10:41:00Z</dcterms:modified>
</cp:coreProperties>
</file>